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xiyx587t49kg" w:id="0"/>
      <w:bookmarkEnd w:id="0"/>
      <w:r w:rsidDel="00000000" w:rsidR="00000000" w:rsidRPr="00000000">
        <w:rPr>
          <w:rtl w:val="0"/>
        </w:rPr>
        <w:t xml:space="preserve">What would they say?</w:t>
      </w:r>
    </w:p>
    <w:p w:rsidR="00000000" w:rsidDel="00000000" w:rsidP="00000000" w:rsidRDefault="00000000" w:rsidRPr="00000000" w14:paraId="00000002">
      <w:pPr>
        <w:rPr>
          <w:b w:val="1"/>
          <w:sz w:val="24"/>
          <w:szCs w:val="24"/>
        </w:rPr>
      </w:pPr>
      <w:r w:rsidDel="00000000" w:rsidR="00000000" w:rsidRPr="00000000">
        <w:rPr>
          <w:b w:val="1"/>
          <w:sz w:val="24"/>
          <w:szCs w:val="24"/>
          <w:rtl w:val="0"/>
        </w:rPr>
        <w:t xml:space="preserve">(if I had to tell them that I was about to become a parent)</w:t>
      </w:r>
    </w:p>
    <w:p w:rsidR="00000000" w:rsidDel="00000000" w:rsidP="00000000" w:rsidRDefault="00000000" w:rsidRPr="00000000" w14:paraId="00000003">
      <w:pPr>
        <w:rPr>
          <w:b w:val="1"/>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Imagine you have just told the people listed below that you are going to become a parent soon, at your current age. List several things that you think each person or group might say to you in response. Leave the space blank if the person or group does not apply to your life.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65"/>
        <w:gridCol w:w="6495"/>
        <w:tblGridChange w:id="0">
          <w:tblGrid>
            <w:gridCol w:w="2865"/>
            <w:gridCol w:w="6495"/>
          </w:tblGrid>
        </w:tblGridChange>
      </w:tblGrid>
      <w:tr>
        <w:trPr>
          <w:trHeight w:val="9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My Parents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trHeight w:val="9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My Friends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trHeight w:val="9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My Brothers and Sisters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trHeight w:val="9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My Grandparents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trHeight w:val="9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My Employer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trHeight w:val="10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The Person I 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3">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